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4CF" w:rsidRPr="003247A0" w:rsidRDefault="00E264CF" w:rsidP="00E264CF">
      <w:pPr>
        <w:pStyle w:val="31"/>
        <w:keepNext/>
        <w:keepLines/>
        <w:shd w:val="clear" w:color="auto" w:fill="auto"/>
        <w:spacing w:after="120" w:line="240" w:lineRule="auto"/>
        <w:ind w:left="40" w:right="5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32"/>
      <w:r w:rsidRPr="003247A0">
        <w:rPr>
          <w:rFonts w:ascii="Times New Roman" w:hAnsi="Times New Roman" w:cs="Times New Roman"/>
          <w:sz w:val="24"/>
          <w:szCs w:val="24"/>
        </w:rPr>
        <w:t xml:space="preserve">ПРИЛОЖЕНИЕ №1.2 - ТЕХНИЧЕСКА СПЕЦИФИКАЦИЯ ПО ОБОСОБЕНА ПОЗИЦИЯ № </w:t>
      </w:r>
      <w:r w:rsidRPr="003247A0">
        <w:rPr>
          <w:rStyle w:val="33"/>
          <w:rFonts w:ascii="Times New Roman" w:hAnsi="Times New Roman" w:cs="Times New Roman"/>
          <w:b w:val="0"/>
          <w:bCs w:val="0"/>
          <w:sz w:val="24"/>
          <w:szCs w:val="24"/>
        </w:rPr>
        <w:t>2</w:t>
      </w:r>
      <w:bookmarkEnd w:id="0"/>
    </w:p>
    <w:p w:rsidR="00E264CF" w:rsidRPr="003247A0" w:rsidRDefault="00E264CF" w:rsidP="00E264CF">
      <w:pPr>
        <w:pStyle w:val="31"/>
        <w:keepNext/>
        <w:keepLines/>
        <w:shd w:val="clear" w:color="auto" w:fill="auto"/>
        <w:spacing w:after="120" w:line="240" w:lineRule="auto"/>
        <w:ind w:left="40" w:right="50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33"/>
      <w:r w:rsidRPr="003247A0"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 xml:space="preserve">Нови високопроходими пътнически автомобили, 4x4, със седем места и място за товарене - </w:t>
      </w:r>
      <w:r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>19</w:t>
      </w:r>
      <w:r w:rsidRPr="003247A0"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 xml:space="preserve"> броя:</w:t>
      </w:r>
      <w:bookmarkEnd w:id="1"/>
    </w:p>
    <w:p w:rsidR="00E264CF" w:rsidRPr="003247A0" w:rsidRDefault="00E264CF" w:rsidP="00E264CF">
      <w:pPr>
        <w:pStyle w:val="1"/>
        <w:numPr>
          <w:ilvl w:val="3"/>
          <w:numId w:val="1"/>
        </w:numPr>
        <w:shd w:val="clear" w:color="auto" w:fill="auto"/>
        <w:tabs>
          <w:tab w:val="left" w:pos="731"/>
        </w:tabs>
        <w:spacing w:after="120" w:line="240" w:lineRule="auto"/>
        <w:ind w:left="40" w:right="2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Автомобилите трябва да отговарят на европейското типово или единично одобрение от министерство на транспорта съгласно НАРЕДБА № 60 от 24.04.2009 г. за одобряване типа на нови моторни превозни средства и техните ремаркета или сходен от ЕС.</w:t>
      </w:r>
    </w:p>
    <w:p w:rsidR="00E264CF" w:rsidRPr="003247A0" w:rsidRDefault="00E264CF" w:rsidP="00E264CF">
      <w:pPr>
        <w:pStyle w:val="1"/>
        <w:numPr>
          <w:ilvl w:val="3"/>
          <w:numId w:val="1"/>
        </w:numPr>
        <w:shd w:val="clear" w:color="auto" w:fill="auto"/>
        <w:tabs>
          <w:tab w:val="left" w:pos="731"/>
        </w:tabs>
        <w:spacing w:after="120" w:line="240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Задвижване система 4x4 ( всички колела зацепени) с демултипликатор.</w:t>
      </w:r>
    </w:p>
    <w:p w:rsidR="00E264CF" w:rsidRPr="003247A0" w:rsidRDefault="00E264CF" w:rsidP="00E264CF">
      <w:pPr>
        <w:pStyle w:val="1"/>
        <w:numPr>
          <w:ilvl w:val="3"/>
          <w:numId w:val="1"/>
        </w:numPr>
        <w:shd w:val="clear" w:color="auto" w:fill="auto"/>
        <w:tabs>
          <w:tab w:val="left" w:pos="741"/>
        </w:tabs>
        <w:spacing w:after="120" w:line="240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Колесна база между две оси: от 2250 мм. до 2650 мм.</w:t>
      </w:r>
    </w:p>
    <w:p w:rsidR="00E264CF" w:rsidRPr="003247A0" w:rsidRDefault="00E264CF" w:rsidP="00E264CF">
      <w:pPr>
        <w:pStyle w:val="1"/>
        <w:numPr>
          <w:ilvl w:val="3"/>
          <w:numId w:val="1"/>
        </w:numPr>
        <w:shd w:val="clear" w:color="auto" w:fill="auto"/>
        <w:tabs>
          <w:tab w:val="left" w:pos="750"/>
        </w:tabs>
        <w:spacing w:after="120" w:line="240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Брой на осите: 2 ( две )</w:t>
      </w:r>
    </w:p>
    <w:p w:rsidR="00E264CF" w:rsidRPr="003247A0" w:rsidRDefault="00E264CF" w:rsidP="00E264CF">
      <w:pPr>
        <w:pStyle w:val="1"/>
        <w:numPr>
          <w:ilvl w:val="3"/>
          <w:numId w:val="1"/>
        </w:numPr>
        <w:shd w:val="clear" w:color="auto" w:fill="auto"/>
        <w:tabs>
          <w:tab w:val="left" w:pos="741"/>
        </w:tabs>
        <w:spacing w:after="120" w:line="240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Размери на автомобила :</w:t>
      </w:r>
    </w:p>
    <w:p w:rsidR="00E264CF" w:rsidRDefault="00E264CF" w:rsidP="00E264CF">
      <w:pPr>
        <w:pStyle w:val="1"/>
        <w:numPr>
          <w:ilvl w:val="0"/>
          <w:numId w:val="2"/>
        </w:numPr>
        <w:shd w:val="clear" w:color="auto" w:fill="auto"/>
        <w:tabs>
          <w:tab w:val="left" w:pos="1101"/>
        </w:tabs>
        <w:spacing w:after="120" w:line="240" w:lineRule="auto"/>
        <w:ind w:left="1100" w:right="-143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Дължина : от 4300 мм. до 4500 мм. </w:t>
      </w:r>
    </w:p>
    <w:p w:rsidR="00E264CF" w:rsidRDefault="00E264CF" w:rsidP="00E264CF">
      <w:pPr>
        <w:pStyle w:val="1"/>
        <w:numPr>
          <w:ilvl w:val="0"/>
          <w:numId w:val="2"/>
        </w:numPr>
        <w:shd w:val="clear" w:color="auto" w:fill="auto"/>
        <w:tabs>
          <w:tab w:val="left" w:pos="1101"/>
        </w:tabs>
        <w:spacing w:after="120" w:line="240" w:lineRule="auto"/>
        <w:ind w:left="1100" w:right="-143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Ширина: от 1800 мм. до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247A0">
        <w:rPr>
          <w:rFonts w:ascii="Times New Roman" w:hAnsi="Times New Roman" w:cs="Times New Roman"/>
          <w:sz w:val="24"/>
          <w:szCs w:val="24"/>
        </w:rPr>
        <w:t xml:space="preserve">00 мм. </w:t>
      </w:r>
    </w:p>
    <w:p w:rsidR="00E264CF" w:rsidRPr="003247A0" w:rsidRDefault="00E264CF" w:rsidP="00E264CF">
      <w:pPr>
        <w:pStyle w:val="1"/>
        <w:numPr>
          <w:ilvl w:val="0"/>
          <w:numId w:val="2"/>
        </w:numPr>
        <w:shd w:val="clear" w:color="auto" w:fill="auto"/>
        <w:tabs>
          <w:tab w:val="left" w:pos="1101"/>
        </w:tabs>
        <w:spacing w:after="120" w:line="240" w:lineRule="auto"/>
        <w:ind w:left="1100" w:right="-143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Височина: от 2000 мм. до 2360 мм.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Клиренс: минимум - 200 мм.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02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Дълбочина на газене: минимум - 500 мм.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Маса на автомобила: минимум - 1800 кг.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Обща маса: максимална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247A0">
        <w:rPr>
          <w:rFonts w:ascii="Times New Roman" w:hAnsi="Times New Roman" w:cs="Times New Roman"/>
          <w:sz w:val="24"/>
          <w:szCs w:val="24"/>
        </w:rPr>
        <w:t>200 кг.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Полезен товар: минимум 900 кг.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697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Двигател с вътрешно горене, бензинов, 4 цилиндров с работен обем максимум 2800 смЗ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Максимална мощност: минимум 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247A0"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KW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Вместимост на резервоара: минимум 65 л.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Комбиниран разход на гориво ( безин ) максимум 16.0 л. / 100 км.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0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Норми на вредните емисии - минимум ЕВРО 5,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Механична петстепенна скоростна кутия.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1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Предни спирачки: дискови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02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Задни спирачки: барабанни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0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Сервоусилвател на кормилната уредба</w:t>
      </w:r>
    </w:p>
    <w:p w:rsidR="00E264CF" w:rsidRPr="007056E9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Брой врати: минимум </w:t>
      </w:r>
      <w:r w:rsidRPr="007056E9">
        <w:rPr>
          <w:rFonts w:ascii="Times New Roman" w:hAnsi="Times New Roman" w:cs="Times New Roman"/>
          <w:sz w:val="24"/>
          <w:szCs w:val="24"/>
        </w:rPr>
        <w:t>- 4 бр.</w:t>
      </w:r>
    </w:p>
    <w:p w:rsidR="00E264CF" w:rsidRPr="007056E9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Брой седящи места: минимум - </w:t>
      </w:r>
      <w:r w:rsidRPr="007056E9">
        <w:rPr>
          <w:rFonts w:ascii="Times New Roman" w:hAnsi="Times New Roman" w:cs="Times New Roman"/>
          <w:sz w:val="24"/>
          <w:szCs w:val="24"/>
        </w:rPr>
        <w:t>7 бр.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Гуми: минимален размер - 225/75/16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21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 xml:space="preserve">Гаранционен срок на автомобила: </w:t>
      </w:r>
      <w:r w:rsidRPr="007056E9">
        <w:rPr>
          <w:rFonts w:ascii="Times New Roman" w:hAnsi="Times New Roman" w:cs="Times New Roman"/>
          <w:sz w:val="24"/>
          <w:szCs w:val="24"/>
        </w:rPr>
        <w:t>минимум 2 години</w:t>
      </w:r>
      <w:r w:rsidRPr="003247A0">
        <w:rPr>
          <w:rFonts w:ascii="Times New Roman" w:hAnsi="Times New Roman" w:cs="Times New Roman"/>
          <w:sz w:val="24"/>
          <w:szCs w:val="24"/>
        </w:rPr>
        <w:t xml:space="preserve"> от датата на регистрация</w:t>
      </w:r>
    </w:p>
    <w:p w:rsidR="00E264CF" w:rsidRPr="003247A0" w:rsidRDefault="00E264CF" w:rsidP="00E264CF">
      <w:pPr>
        <w:pStyle w:val="1"/>
        <w:numPr>
          <w:ilvl w:val="1"/>
          <w:numId w:val="2"/>
        </w:numPr>
        <w:shd w:val="clear" w:color="auto" w:fill="auto"/>
        <w:tabs>
          <w:tab w:val="left" w:pos="706"/>
        </w:tabs>
        <w:spacing w:after="12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Да са фабрично нови и неупотребявани</w:t>
      </w:r>
    </w:p>
    <w:p w:rsidR="00214CC8" w:rsidRDefault="00214CC8"/>
    <w:sectPr w:rsidR="00214CC8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5"/>
    <w:multiLevelType w:val="multilevel"/>
    <w:tmpl w:val="00000034"/>
    <w:lvl w:ilvl="0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9"/>
      <w:numFmt w:val="decimal"/>
      <w:lvlText w:val="%3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37"/>
    <w:multiLevelType w:val="multilevel"/>
    <w:tmpl w:val="00000036"/>
    <w:lvl w:ilvl="0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9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64CF"/>
    <w:rsid w:val="00214CC8"/>
    <w:rsid w:val="00BC767B"/>
    <w:rsid w:val="00E26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ен текст_"/>
    <w:basedOn w:val="DefaultParagraphFont"/>
    <w:link w:val="1"/>
    <w:uiPriority w:val="99"/>
    <w:rsid w:val="00E264CF"/>
    <w:rPr>
      <w:rFonts w:ascii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E264CF"/>
    <w:pPr>
      <w:shd w:val="clear" w:color="auto" w:fill="FFFFFF"/>
      <w:spacing w:after="0" w:line="240" w:lineRule="atLeast"/>
      <w:ind w:hanging="640"/>
    </w:pPr>
    <w:rPr>
      <w:rFonts w:ascii="MS Reference Sans Serif" w:hAnsi="MS Reference Sans Serif" w:cs="MS Reference Sans Serif"/>
      <w:sz w:val="19"/>
      <w:szCs w:val="19"/>
    </w:rPr>
  </w:style>
  <w:style w:type="character" w:customStyle="1" w:styleId="3">
    <w:name w:val="Заглавие #3_"/>
    <w:basedOn w:val="DefaultParagraphFont"/>
    <w:link w:val="31"/>
    <w:uiPriority w:val="99"/>
    <w:rsid w:val="00E264CF"/>
    <w:rPr>
      <w:rFonts w:ascii="MS Reference Sans Serif" w:hAnsi="MS Reference Sans Serif" w:cs="MS Reference Sans Serif"/>
      <w:b/>
      <w:bCs/>
      <w:sz w:val="19"/>
      <w:szCs w:val="19"/>
      <w:shd w:val="clear" w:color="auto" w:fill="FFFFFF"/>
    </w:rPr>
  </w:style>
  <w:style w:type="paragraph" w:customStyle="1" w:styleId="31">
    <w:name w:val="Заглавие #31"/>
    <w:basedOn w:val="Normal"/>
    <w:link w:val="3"/>
    <w:uiPriority w:val="99"/>
    <w:rsid w:val="00E264CF"/>
    <w:pPr>
      <w:shd w:val="clear" w:color="auto" w:fill="FFFFFF"/>
      <w:spacing w:after="0" w:line="250" w:lineRule="exact"/>
      <w:outlineLvl w:val="2"/>
    </w:pPr>
    <w:rPr>
      <w:rFonts w:ascii="MS Reference Sans Serif" w:hAnsi="MS Reference Sans Serif" w:cs="MS Reference Sans Serif"/>
      <w:b/>
      <w:bCs/>
      <w:sz w:val="19"/>
      <w:szCs w:val="19"/>
    </w:rPr>
  </w:style>
  <w:style w:type="character" w:customStyle="1" w:styleId="34">
    <w:name w:val="Заглавие #34"/>
    <w:basedOn w:val="3"/>
    <w:uiPriority w:val="99"/>
    <w:rsid w:val="00E264CF"/>
    <w:rPr>
      <w:u w:val="single"/>
    </w:rPr>
  </w:style>
  <w:style w:type="character" w:customStyle="1" w:styleId="33">
    <w:name w:val="Заглавие #33"/>
    <w:basedOn w:val="3"/>
    <w:uiPriority w:val="99"/>
    <w:rsid w:val="00E264CF"/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2018-11-09T11:15:00Z</dcterms:created>
  <dcterms:modified xsi:type="dcterms:W3CDTF">2018-11-09T11:15:00Z</dcterms:modified>
</cp:coreProperties>
</file>